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E6" w:rsidRDefault="002F2DE6" w:rsidP="00770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DE6" w:rsidRDefault="002F2DE6" w:rsidP="00770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3240088"/>
            <wp:effectExtent l="0" t="0" r="0" b="0"/>
            <wp:docPr id="1" name="Рисунок 1" descr="C:\Users\Juli\Desktop\Разместить на сайт\ГОЧС от 07.02.2022\Лучшие операторы Службы 112 Москвы за 2021 год рассказали о секретах эффективности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\Desktop\Разместить на сайт\ГОЧС от 07.02.2022\Лучшие операторы Службы 112 Москвы за 2021 год рассказали о секретах эффективности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4CC" w:rsidRPr="007704CC" w:rsidRDefault="007704CC" w:rsidP="00770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CC">
        <w:rPr>
          <w:rFonts w:ascii="Times New Roman" w:hAnsi="Times New Roman" w:cs="Times New Roman"/>
          <w:b/>
          <w:sz w:val="28"/>
          <w:szCs w:val="28"/>
        </w:rPr>
        <w:t>Скорость набора текста и умение выслушать: лучшие операторы Службы 112 Москвы за 2021 год рассказали о секретах эффективности</w:t>
      </w:r>
    </w:p>
    <w:p w:rsidR="007704CC" w:rsidRPr="007704CC" w:rsidRDefault="007704CC" w:rsidP="007704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 пожарной безопасности города Москвы</w:t>
      </w:r>
    </w:p>
    <w:p w:rsidR="007704CC" w:rsidRPr="007704CC" w:rsidRDefault="007704CC" w:rsidP="007704CC">
      <w:pPr>
        <w:shd w:val="clear" w:color="auto" w:fill="FFFFFF"/>
        <w:spacing w:after="0" w:line="390" w:lineRule="atLeast"/>
        <w:ind w:firstLine="709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В Службе 112 Москвы подвели итоги работы операторского персонала в 2021 году.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Лучшими специалистами по приему и обработке экстренных вызовов стали Светлана Рамазанова, Андрей Абрамов, Екатерина Свиридова, Валерия Платонова и Алексей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Самараковский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. Лучшими главными специалистами названы Наталья Маслова, Ольга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Голенева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Светлана Смирнова и Елена Серова. Среди специалистов группы лингвистической поддержки самые высокие результаты у Марии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Грицай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Андрея Даньшина и Германа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Илюшенова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. По общему количеству принятых вызовов и среднесуточному показателю на одного оператора второй год подряд лидирует 4 дежурная смена под руководством Андрея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Байкова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Одну из лидирующих позиций среди операторов занимает Алексей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Самараковский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 Алексей пришел в Службу 112 Москвы в июле 2020 года, а сейчас уже принимает на 30% больше вызовов относительно среднего показателя. Молодой человек признался, что причинами являются его азартный нрав и желание доказать самому себе, что он может делать еще лучше и больше. Причем это касается всего: Алексей закончил школу с золотой медалью, на «отлично» учился в университете, а теперь вошел в число лучших операторов Службы 112 Москвы.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Одним из главных секретов своей продуктивности Алексей считает высокую скорость печати — 300-400 знаков в минуту, что больше требования в два раза.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«Я печатаю вслепую и в этот момент могу смотреть на карту или в наш журнал, что помогает быстр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ее</w:t>
      </w:r>
      <w:r w:rsidRPr="007704C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 сориентироваться в ситуации. Еще это позволяет сэкономить на отработке одного звонка 10-12 секунд, что в совокупности позволяет показывать высокие результаты»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говорит юноша.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На продуктивность влияет и умение грамотно вести разговор с заявителями: следовать алгоритму, вежливо прерывать человека, чтобы не затягивать разговор, а как можно быстрее выяснить нужную информацию для организации реагирования служб. Есть у Алексея и его личный «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лайфхак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».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«Во время разговора с заявителем мы заполняем карточку происшестви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я,</w:t>
      </w:r>
      <w:r w:rsidRPr="007704C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 и для многих типовых ситуаций я начал использовать шаблоны. Составил список часто используемых мною фраз и теперь могу выбирать и вставлять нужные в карточку. Тем, кто печатает медленнее меня, такой способ даст возможность сэкономить много времени. Некоторые коллеги уже переняли мою находку»,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поделился Алексей.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При оценке работы операторов учитываются не только количественные, но и качественные показатели. За качеством работы операторов в учреждении следят главные специалисты дежурных смен. В каждой смене трудятся до шести главных специалистов. Они разделяют операторский персонал по «десяткам», помогают им при приеме сложных нетипичных вызовов и выявляют по определенным признакам те звонки, которые требуют проверки.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«Несмотря на автоматизацию процесса приема и обработки экстренных вызовов, в работе операторов все равно присутствует человеческий фактор. Все мы люди, правда ведь? Поэтому мы наставляем операторов и учим: забыл что-то или в чем-то не уверен — спроси более опытного коллегу. Главные специалисты всегда открыты и готовы помочь. Следи за эмоциями при разговоре с абонентом. Доведи вызов до конца и, если нужно высказаться, подойди к нам — мы выслушаем, успокоим, угостим конфеткой, и можешь идти дальше работать»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— говорит главный специалист Ольга </w:t>
      </w:r>
      <w:proofErr w:type="spellStart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Голенева</w:t>
      </w:r>
      <w:proofErr w:type="spellEnd"/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Главные специалисты всегда работают сообща и должны быть взаимозаменяемы, так как состав групп операторов, которые поступают к ним на проверку, может меняться в зависимости от обстоятельств. Именно поэтому 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главные специалисты рассказывают друг другу о сильных и слабых сторонах каждого оператора-подопечного, обсуждают между собой конкретные ситуации.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«</w:t>
      </w:r>
      <w:r w:rsidRPr="007704CC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Обсуждения в коллективе наставников помогают взглянуть на какие-то моменты под другим углом и более объективно оценить работу операторов»,</w:t>
      </w: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уточняет Ольга.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Высоких результатов специалистам Системы 112 Москвы удается достигать благодаря увеличению в 2020 году количества операторского персонала в дежурной смене до 65 человек, а также постоянному повышению опыта тех, кто пришел работать в службу в течение последних двух лет.</w:t>
      </w:r>
    </w:p>
    <w:p w:rsidR="007704CC" w:rsidRPr="007704CC" w:rsidRDefault="007704CC" w:rsidP="007704CC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7704CC">
        <w:rPr>
          <w:rFonts w:ascii="Times New Roman" w:eastAsia="Times New Roman" w:hAnsi="Times New Roman" w:cs="Times New Roman"/>
          <w:i/>
          <w:iCs/>
          <w:color w:val="0E0E0F"/>
          <w:sz w:val="28"/>
          <w:szCs w:val="28"/>
          <w:lang w:eastAsia="ru-RU"/>
        </w:rPr>
        <w:t>Система 112 Москвы была создана в 2012 году. Сегодня 65 операторов принимают и обрабатывают экстренные вызовы об угрозах для жизни и здоровья людей, нарушениях общественного порядка и других происшествиях от москвичей и гостей города. Современное программное обеспечение позволяет определять номер телефона и местонахождение абонента автоматически, что помогает сократить время реагирования экстренных служб, а в случае возникновения проблем со связью, операторы смогут перезвонить жителю, чтобы уточнить обстоятельства происшествия. Служба 112 Москвы взаимодействует более чем с 230 службами и организациями города, а также Системами 112 Московской и Калужской областей.</w:t>
      </w:r>
    </w:p>
    <w:p w:rsidR="00680873" w:rsidRPr="007704CC" w:rsidRDefault="00680873" w:rsidP="007704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80873" w:rsidRPr="007704CC" w:rsidSect="007704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5FA1"/>
    <w:multiLevelType w:val="multilevel"/>
    <w:tmpl w:val="EC5A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0F"/>
    <w:rsid w:val="002F2DE6"/>
    <w:rsid w:val="00680873"/>
    <w:rsid w:val="0075060F"/>
    <w:rsid w:val="0077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04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F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04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F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28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24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47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0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87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Juli</cp:lastModifiedBy>
  <cp:revision>4</cp:revision>
  <dcterms:created xsi:type="dcterms:W3CDTF">2022-02-04T11:29:00Z</dcterms:created>
  <dcterms:modified xsi:type="dcterms:W3CDTF">2022-02-07T06:23:00Z</dcterms:modified>
</cp:coreProperties>
</file>